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999bc95b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1d0457de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2535299584888" /><Relationship Type="http://schemas.openxmlformats.org/officeDocument/2006/relationships/numbering" Target="/word/numbering.xml" Id="R701c913b63804299" /><Relationship Type="http://schemas.openxmlformats.org/officeDocument/2006/relationships/settings" Target="/word/settings.xml" Id="R23f9d65ed14b4f09" /><Relationship Type="http://schemas.openxmlformats.org/officeDocument/2006/relationships/image" Target="/word/media/90458fb3-e0cf-4f97-83a9-2dcf2591ffb6.png" Id="Ra6841d0457de4560" /></Relationships>
</file>