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5d09157af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c7efb8d67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Tedin,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5f4e504284c2c" /><Relationship Type="http://schemas.openxmlformats.org/officeDocument/2006/relationships/numbering" Target="/word/numbering.xml" Id="Raa2a3d5b4df541a0" /><Relationship Type="http://schemas.openxmlformats.org/officeDocument/2006/relationships/settings" Target="/word/settings.xml" Id="R9473c97839fd4be8" /><Relationship Type="http://schemas.openxmlformats.org/officeDocument/2006/relationships/image" Target="/word/media/6d82c854-1b80-4569-9c53-2bc2b5958a83.png" Id="R296c7efb8d674295" /></Relationships>
</file>