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9f8cb299c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8139ac705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fef40674f4497" /><Relationship Type="http://schemas.openxmlformats.org/officeDocument/2006/relationships/numbering" Target="/word/numbering.xml" Id="Ra42244467b7c41d9" /><Relationship Type="http://schemas.openxmlformats.org/officeDocument/2006/relationships/settings" Target="/word/settings.xml" Id="Rea710f48252841d6" /><Relationship Type="http://schemas.openxmlformats.org/officeDocument/2006/relationships/image" Target="/word/media/6e3654f8-a79d-42d5-9f38-a542673efe3c.png" Id="Rf1f8139ac7054d07" /></Relationships>
</file>