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5e8a866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35b5192a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750d73a7f46f2" /><Relationship Type="http://schemas.openxmlformats.org/officeDocument/2006/relationships/numbering" Target="/word/numbering.xml" Id="R8488893a251f4bed" /><Relationship Type="http://schemas.openxmlformats.org/officeDocument/2006/relationships/settings" Target="/word/settings.xml" Id="R544f0d8c3feb4778" /><Relationship Type="http://schemas.openxmlformats.org/officeDocument/2006/relationships/image" Target="/word/media/0d8c9c84-517f-48fb-856d-61b22db62fe9.png" Id="R13635b5192a54858" /></Relationships>
</file>