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8c7042add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63d081791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de Penafiel,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2561fef8f4b94" /><Relationship Type="http://schemas.openxmlformats.org/officeDocument/2006/relationships/numbering" Target="/word/numbering.xml" Id="Rf0a4ec3a1bc84317" /><Relationship Type="http://schemas.openxmlformats.org/officeDocument/2006/relationships/settings" Target="/word/settings.xml" Id="Rcf5bf9b361b94e35" /><Relationship Type="http://schemas.openxmlformats.org/officeDocument/2006/relationships/image" Target="/word/media/f6ae4c34-29e0-47e1-97af-d08c160c4110.png" Id="R61b63d0817914f35" /></Relationships>
</file>