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4946e109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5be34f97b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7d68e094e4c0c" /><Relationship Type="http://schemas.openxmlformats.org/officeDocument/2006/relationships/numbering" Target="/word/numbering.xml" Id="R43e1ef409c75466f" /><Relationship Type="http://schemas.openxmlformats.org/officeDocument/2006/relationships/settings" Target="/word/settings.xml" Id="R1ce65b915de044ea" /><Relationship Type="http://schemas.openxmlformats.org/officeDocument/2006/relationships/image" Target="/word/media/1ca8aa2a-3e75-42a9-b9c3-26866b553831.png" Id="R9635be34f97b4c49" /></Relationships>
</file>