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18526b890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b9cbc9386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Tortuero,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1a4f9670d4bca" /><Relationship Type="http://schemas.openxmlformats.org/officeDocument/2006/relationships/numbering" Target="/word/numbering.xml" Id="Rcd1e6811cc3046a1" /><Relationship Type="http://schemas.openxmlformats.org/officeDocument/2006/relationships/settings" Target="/word/settings.xml" Id="R599dd22a40634005" /><Relationship Type="http://schemas.openxmlformats.org/officeDocument/2006/relationships/image" Target="/word/media/9f6791f7-89a9-4213-9b6d-5fa03f59f5a4.png" Id="R68eb9cbc93864b30" /></Relationships>
</file>