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194c00131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376f76ba1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3cc9f425946ee" /><Relationship Type="http://schemas.openxmlformats.org/officeDocument/2006/relationships/numbering" Target="/word/numbering.xml" Id="R04168b91264a45a0" /><Relationship Type="http://schemas.openxmlformats.org/officeDocument/2006/relationships/settings" Target="/word/settings.xml" Id="Rc35013ecc1984274" /><Relationship Type="http://schemas.openxmlformats.org/officeDocument/2006/relationships/image" Target="/word/media/3cc98593-25d3-47aa-947a-57792fb571a2.png" Id="Rf65376f76ba141b5" /></Relationships>
</file>