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fdcfedd38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bf9f23d1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Troitosende,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c065505b34df8" /><Relationship Type="http://schemas.openxmlformats.org/officeDocument/2006/relationships/numbering" Target="/word/numbering.xml" Id="R8b6dacf33a3b487a" /><Relationship Type="http://schemas.openxmlformats.org/officeDocument/2006/relationships/settings" Target="/word/settings.xml" Id="R24b61f3aa4564259" /><Relationship Type="http://schemas.openxmlformats.org/officeDocument/2006/relationships/image" Target="/word/media/b13e5678-df08-41dd-807f-c5a056f9c02a.png" Id="R37c0bf9f23d1459b" /></Relationships>
</file>