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51380b6fa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4b665c1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Txermin Etxadia,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efa55c064f87" /><Relationship Type="http://schemas.openxmlformats.org/officeDocument/2006/relationships/numbering" Target="/word/numbering.xml" Id="R93812fe7184e4426" /><Relationship Type="http://schemas.openxmlformats.org/officeDocument/2006/relationships/settings" Target="/word/settings.xml" Id="Rd21fa3f5b90046d2" /><Relationship Type="http://schemas.openxmlformats.org/officeDocument/2006/relationships/image" Target="/word/media/4fe9212d-70ca-4054-892a-c0ad618529bd.png" Id="R0f194b665c1a48eb" /></Relationships>
</file>