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0258c0b53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16caffae6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Ucieda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300ea23184c18" /><Relationship Type="http://schemas.openxmlformats.org/officeDocument/2006/relationships/numbering" Target="/word/numbering.xml" Id="Raaba3fb4fac94bfd" /><Relationship Type="http://schemas.openxmlformats.org/officeDocument/2006/relationships/settings" Target="/word/settings.xml" Id="Raa9710f843544d6d" /><Relationship Type="http://schemas.openxmlformats.org/officeDocument/2006/relationships/image" Target="/word/media/b489ca88-6da4-4651-b169-f8816ec73e12.png" Id="R6f616caffae64d9f" /></Relationships>
</file>