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fdf027885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e9be3e7ad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Umbralejo,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cb5cfe8c94f94" /><Relationship Type="http://schemas.openxmlformats.org/officeDocument/2006/relationships/numbering" Target="/word/numbering.xml" Id="R259adc4ccbc841a9" /><Relationship Type="http://schemas.openxmlformats.org/officeDocument/2006/relationships/settings" Target="/word/settings.xml" Id="R7ed452e5f1304456" /><Relationship Type="http://schemas.openxmlformats.org/officeDocument/2006/relationships/image" Target="/word/media/a6229cf3-0529-4130-87a9-070b4a2d3c3e.png" Id="Rac9e9be3e7ad4639" /></Relationships>
</file>