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35acd2a98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e3d5e1217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e036377ba419d" /><Relationship Type="http://schemas.openxmlformats.org/officeDocument/2006/relationships/numbering" Target="/word/numbering.xml" Id="R195f297188e74d1f" /><Relationship Type="http://schemas.openxmlformats.org/officeDocument/2006/relationships/settings" Target="/word/settings.xml" Id="R6044547c6814419c" /><Relationship Type="http://schemas.openxmlformats.org/officeDocument/2006/relationships/image" Target="/word/media/39552c7a-b02a-472d-ada7-0eacba6e40fa.png" Id="Ra03e3d5e12174719" /></Relationships>
</file>