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6a1f09cc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477df3a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Valcaba,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4bbf495454a47" /><Relationship Type="http://schemas.openxmlformats.org/officeDocument/2006/relationships/numbering" Target="/word/numbering.xml" Id="R24a0d270acb74449" /><Relationship Type="http://schemas.openxmlformats.org/officeDocument/2006/relationships/settings" Target="/word/settings.xml" Id="R669c350c254846ee" /><Relationship Type="http://schemas.openxmlformats.org/officeDocument/2006/relationships/image" Target="/word/media/f37be05f-6930-4b3d-8114-8514997438d0.png" Id="R625f477df3a7403e" /></Relationships>
</file>