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d4ed00c8c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7738f07ee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Valdanzuelo,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b0cdd2be14535" /><Relationship Type="http://schemas.openxmlformats.org/officeDocument/2006/relationships/numbering" Target="/word/numbering.xml" Id="R70eeb21bb71b4586" /><Relationship Type="http://schemas.openxmlformats.org/officeDocument/2006/relationships/settings" Target="/word/settings.xml" Id="R8ea426fff4ec4c6f" /><Relationship Type="http://schemas.openxmlformats.org/officeDocument/2006/relationships/image" Target="/word/media/4ea33239-0a4a-4a1b-a0d4-4d48078b1c83.png" Id="R6f27738f07ee4332" /></Relationships>
</file>