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c352e34d6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faf7abf5b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Valdecolmenas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95c1c01974d86" /><Relationship Type="http://schemas.openxmlformats.org/officeDocument/2006/relationships/numbering" Target="/word/numbering.xml" Id="R6027efc15a5f48dd" /><Relationship Type="http://schemas.openxmlformats.org/officeDocument/2006/relationships/settings" Target="/word/settings.xml" Id="Rba91e270cb4e4e79" /><Relationship Type="http://schemas.openxmlformats.org/officeDocument/2006/relationships/image" Target="/word/media/e210e08a-b6ff-4a0b-ae7e-2bcdce917871.png" Id="Re06faf7abf5b4514" /></Relationships>
</file>