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059a3f0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41cf88316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Valdefrancos,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5652915774e84" /><Relationship Type="http://schemas.openxmlformats.org/officeDocument/2006/relationships/numbering" Target="/word/numbering.xml" Id="R0a3c6894272247d5" /><Relationship Type="http://schemas.openxmlformats.org/officeDocument/2006/relationships/settings" Target="/word/settings.xml" Id="R963c7faae3204871" /><Relationship Type="http://schemas.openxmlformats.org/officeDocument/2006/relationships/image" Target="/word/media/88d2bb38-d5dd-4886-84d0-82fe73255555.png" Id="Ra9141cf883164b33" /></Relationships>
</file>