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995101bf4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936c92f68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Valdelagua del Cerro,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af99940704a45" /><Relationship Type="http://schemas.openxmlformats.org/officeDocument/2006/relationships/numbering" Target="/word/numbering.xml" Id="Rf4d4f12953554223" /><Relationship Type="http://schemas.openxmlformats.org/officeDocument/2006/relationships/settings" Target="/word/settings.xml" Id="R5a70a1704863451b" /><Relationship Type="http://schemas.openxmlformats.org/officeDocument/2006/relationships/image" Target="/word/media/f1b0891e-53f0-49a4-81bf-5020a341edb5.png" Id="R7e3936c92f6846e0" /></Relationships>
</file>