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ca8ed4a38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bcf4cf550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Valdelaloba,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6c012694341b9" /><Relationship Type="http://schemas.openxmlformats.org/officeDocument/2006/relationships/numbering" Target="/word/numbering.xml" Id="R64665c4d7336448f" /><Relationship Type="http://schemas.openxmlformats.org/officeDocument/2006/relationships/settings" Target="/word/settings.xml" Id="R8fd04c81e03c4f9c" /><Relationship Type="http://schemas.openxmlformats.org/officeDocument/2006/relationships/image" Target="/word/media/b059c140-106c-4211-a7f5-907f632a5fdd.png" Id="R2bcbcf4cf5504eec" /></Relationships>
</file>