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a30abe0d7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5f9d882dc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Valdemorales,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0273f72f14c8a" /><Relationship Type="http://schemas.openxmlformats.org/officeDocument/2006/relationships/numbering" Target="/word/numbering.xml" Id="R450dcb9bd00a4cd6" /><Relationship Type="http://schemas.openxmlformats.org/officeDocument/2006/relationships/settings" Target="/word/settings.xml" Id="R41cb987f917246dc" /><Relationship Type="http://schemas.openxmlformats.org/officeDocument/2006/relationships/image" Target="/word/media/7b85f7cd-eef1-4794-a009-acc1ba392457.png" Id="R8255f9d882dc4297" /></Relationships>
</file>