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6c910cbab9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75b14f2158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Valdescapa,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e57c33d3df48d3" /><Relationship Type="http://schemas.openxmlformats.org/officeDocument/2006/relationships/numbering" Target="/word/numbering.xml" Id="R2dce1fbd79954b01" /><Relationship Type="http://schemas.openxmlformats.org/officeDocument/2006/relationships/settings" Target="/word/settings.xml" Id="R5e5358f98a204370" /><Relationship Type="http://schemas.openxmlformats.org/officeDocument/2006/relationships/image" Target="/word/media/909766dc-ba7d-4965-83f2-75a773664835.png" Id="R2975b14f21584ca8" /></Relationships>
</file>