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80b547b5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2b2ef10e8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Valladolises,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1d0937688489d" /><Relationship Type="http://schemas.openxmlformats.org/officeDocument/2006/relationships/numbering" Target="/word/numbering.xml" Id="R5d456d96b35e4096" /><Relationship Type="http://schemas.openxmlformats.org/officeDocument/2006/relationships/settings" Target="/word/settings.xml" Id="R0effc543df9344a5" /><Relationship Type="http://schemas.openxmlformats.org/officeDocument/2006/relationships/image" Target="/word/media/6f9f8a02-d98b-4346-93d8-153396ddf907.png" Id="R06b2b2ef10e84b70" /></Relationships>
</file>