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834bdb2c0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63df718be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 de Santullan,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f195a467b4d03" /><Relationship Type="http://schemas.openxmlformats.org/officeDocument/2006/relationships/numbering" Target="/word/numbering.xml" Id="R4d1a0d2869954233" /><Relationship Type="http://schemas.openxmlformats.org/officeDocument/2006/relationships/settings" Target="/word/settings.xml" Id="R0dd2ecb6c8a3424b" /><Relationship Type="http://schemas.openxmlformats.org/officeDocument/2006/relationships/image" Target="/word/media/1282f9c6-f8fe-4423-acbc-fc10c28ddafa.png" Id="R10563df718be4a31" /></Relationships>
</file>