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6f420fad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4469ec3b2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Vegadecabo,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1c52c2b3f40f4" /><Relationship Type="http://schemas.openxmlformats.org/officeDocument/2006/relationships/numbering" Target="/word/numbering.xml" Id="Re40aedef1f7b4423" /><Relationship Type="http://schemas.openxmlformats.org/officeDocument/2006/relationships/settings" Target="/word/settings.xml" Id="Rf91995bd6c744cbb" /><Relationship Type="http://schemas.openxmlformats.org/officeDocument/2006/relationships/image" Target="/word/media/0f4f651c-c9fe-407f-88eb-9d71f832a07b.png" Id="R6564469ec3b2419f" /></Relationships>
</file>