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572fee6f8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0bfb258cf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Ventosa de San Pedro,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9d5c8aafe4eb5" /><Relationship Type="http://schemas.openxmlformats.org/officeDocument/2006/relationships/numbering" Target="/word/numbering.xml" Id="R626b06e5c75b4399" /><Relationship Type="http://schemas.openxmlformats.org/officeDocument/2006/relationships/settings" Target="/word/settings.xml" Id="R174bc3681f8c469c" /><Relationship Type="http://schemas.openxmlformats.org/officeDocument/2006/relationships/image" Target="/word/media/cd72f033-aea7-493b-bbf0-6ce6cd7a4bb3.png" Id="R1870bfb258cf4172" /></Relationships>
</file>