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6fca8ed66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9c74c07a9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Vilanoveta,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892e8f3cd4ce7" /><Relationship Type="http://schemas.openxmlformats.org/officeDocument/2006/relationships/numbering" Target="/word/numbering.xml" Id="R4f32a92f36f64da1" /><Relationship Type="http://schemas.openxmlformats.org/officeDocument/2006/relationships/settings" Target="/word/settings.xml" Id="R6798913573c2498a" /><Relationship Type="http://schemas.openxmlformats.org/officeDocument/2006/relationships/image" Target="/word/media/80e4cf64-b6e2-4b81-ba3c-e911edf1d377.png" Id="R5119c74c07a94c06" /></Relationships>
</file>