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e752d0f84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9f166bed8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Villadun,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900f3e5b14674" /><Relationship Type="http://schemas.openxmlformats.org/officeDocument/2006/relationships/numbering" Target="/word/numbering.xml" Id="R47ac65d782c2444a" /><Relationship Type="http://schemas.openxmlformats.org/officeDocument/2006/relationships/settings" Target="/word/settings.xml" Id="Re6ad3d7281ca48e0" /><Relationship Type="http://schemas.openxmlformats.org/officeDocument/2006/relationships/image" Target="/word/media/6c7c45fe-e447-4e1d-8853-aa6666a87736.png" Id="R2899f166bed84557" /></Relationships>
</file>