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379b81e08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ed496890e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Villalazara,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dd417d3fc4a1d" /><Relationship Type="http://schemas.openxmlformats.org/officeDocument/2006/relationships/numbering" Target="/word/numbering.xml" Id="R7526c58d64ca408f" /><Relationship Type="http://schemas.openxmlformats.org/officeDocument/2006/relationships/settings" Target="/word/settings.xml" Id="Rb39a855f5b4a4251" /><Relationship Type="http://schemas.openxmlformats.org/officeDocument/2006/relationships/image" Target="/word/media/b8565ded-82e0-4df9-ae4a-b5b821e3b4dc.png" Id="R180ed496890e4c79" /></Relationships>
</file>