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d7f1e106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eecf85be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Villamartin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53760300544ca" /><Relationship Type="http://schemas.openxmlformats.org/officeDocument/2006/relationships/numbering" Target="/word/numbering.xml" Id="R00c1da9a809744bd" /><Relationship Type="http://schemas.openxmlformats.org/officeDocument/2006/relationships/settings" Target="/word/settings.xml" Id="R5f3425502b304ec2" /><Relationship Type="http://schemas.openxmlformats.org/officeDocument/2006/relationships/image" Target="/word/media/a8476bda-1a31-4409-b4a1-93df9e068e5b.png" Id="R992eecf85bef4ac0" /></Relationships>
</file>