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183ceb53e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14cade811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Villamartin Grande,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3a76c5676422e" /><Relationship Type="http://schemas.openxmlformats.org/officeDocument/2006/relationships/numbering" Target="/word/numbering.xml" Id="Rc5767e33f55c4f55" /><Relationship Type="http://schemas.openxmlformats.org/officeDocument/2006/relationships/settings" Target="/word/settings.xml" Id="Re42f50a619164cbb" /><Relationship Type="http://schemas.openxmlformats.org/officeDocument/2006/relationships/image" Target="/word/media/bb8e77ae-4a03-4e8c-9d29-66b9691b7854.png" Id="R6d414cade8114886" /></Relationships>
</file>