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9859830e7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56b288d13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Villameana,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99aed3e054f1f" /><Relationship Type="http://schemas.openxmlformats.org/officeDocument/2006/relationships/numbering" Target="/word/numbering.xml" Id="R71d78165760d4291" /><Relationship Type="http://schemas.openxmlformats.org/officeDocument/2006/relationships/settings" Target="/word/settings.xml" Id="R638fa99c740d440e" /><Relationship Type="http://schemas.openxmlformats.org/officeDocument/2006/relationships/image" Target="/word/media/1aa3d5a9-8822-40de-a8a4-fde0c482e216.png" Id="Ra5b56b288d1348e1" /></Relationships>
</file>