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6800020d2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ef2ca6205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Villamontan de la Valduerna,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54074b635449a" /><Relationship Type="http://schemas.openxmlformats.org/officeDocument/2006/relationships/numbering" Target="/word/numbering.xml" Id="Rddf896d38e924c8a" /><Relationship Type="http://schemas.openxmlformats.org/officeDocument/2006/relationships/settings" Target="/word/settings.xml" Id="R3190145cd2a448b7" /><Relationship Type="http://schemas.openxmlformats.org/officeDocument/2006/relationships/image" Target="/word/media/fad8667e-fdf8-4ede-9e03-f1fcb760e9d1.png" Id="Ra17ef2ca620548ef" /></Relationships>
</file>