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2f42481eb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09ce83c72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Villanueva de Alcoron,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477f84ee048f6" /><Relationship Type="http://schemas.openxmlformats.org/officeDocument/2006/relationships/numbering" Target="/word/numbering.xml" Id="R44f8fecc878e42e3" /><Relationship Type="http://schemas.openxmlformats.org/officeDocument/2006/relationships/settings" Target="/word/settings.xml" Id="Rda8ceb8729e34c9d" /><Relationship Type="http://schemas.openxmlformats.org/officeDocument/2006/relationships/image" Target="/word/media/c17ed72d-3149-4cf1-8575-0249a9446268.png" Id="R76f09ce83c724e8c" /></Relationships>
</file>