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aa2221f2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bd50a232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Pedregal,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d1e0ca28c4437" /><Relationship Type="http://schemas.openxmlformats.org/officeDocument/2006/relationships/numbering" Target="/word/numbering.xml" Id="R403ad44c9a004d4d" /><Relationship Type="http://schemas.openxmlformats.org/officeDocument/2006/relationships/settings" Target="/word/settings.xml" Id="R0fbfb414c1d7476a" /><Relationship Type="http://schemas.openxmlformats.org/officeDocument/2006/relationships/image" Target="/word/media/8ba80f84-ffcb-49e0-a9f6-36df029a2ed7.png" Id="Rf74bd50a232e4b5c" /></Relationships>
</file>