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0eea158f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2240b6ccd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Villardevos,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7eca6835d490b" /><Relationship Type="http://schemas.openxmlformats.org/officeDocument/2006/relationships/numbering" Target="/word/numbering.xml" Id="R173b3ad37a954612" /><Relationship Type="http://schemas.openxmlformats.org/officeDocument/2006/relationships/settings" Target="/word/settings.xml" Id="Reec3c992d3f14440" /><Relationship Type="http://schemas.openxmlformats.org/officeDocument/2006/relationships/image" Target="/word/media/2ae755e5-e780-456d-8e5e-216842fa8eb8.png" Id="R0952240b6ccd4103" /></Relationships>
</file>