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ba7995abe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e5bc1612d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Villatresmil,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c891f6a9049eb" /><Relationship Type="http://schemas.openxmlformats.org/officeDocument/2006/relationships/numbering" Target="/word/numbering.xml" Id="R4f1e43eed0634d7e" /><Relationship Type="http://schemas.openxmlformats.org/officeDocument/2006/relationships/settings" Target="/word/settings.xml" Id="R8febc10576fc442c" /><Relationship Type="http://schemas.openxmlformats.org/officeDocument/2006/relationships/image" Target="/word/media/5dcd8ea8-f7db-4b12-a4c6-813d6525c79d.png" Id="Ra49e5bc1612d473e" /></Relationships>
</file>