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254095aa0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9792763f4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Villoslada de Cameros,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ea5a83e2b4736" /><Relationship Type="http://schemas.openxmlformats.org/officeDocument/2006/relationships/numbering" Target="/word/numbering.xml" Id="R93f2b210bca8402f" /><Relationship Type="http://schemas.openxmlformats.org/officeDocument/2006/relationships/settings" Target="/word/settings.xml" Id="R680958041710459f" /><Relationship Type="http://schemas.openxmlformats.org/officeDocument/2006/relationships/image" Target="/word/media/0ca8a6de-4720-40fe-8722-f6d7d60243fe.png" Id="R1af9792763f44e26" /></Relationships>
</file>