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0a91b8325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fa70e82c5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a47dcdcde478e" /><Relationship Type="http://schemas.openxmlformats.org/officeDocument/2006/relationships/numbering" Target="/word/numbering.xml" Id="R8a78ecd077264769" /><Relationship Type="http://schemas.openxmlformats.org/officeDocument/2006/relationships/settings" Target="/word/settings.xml" Id="Rd6b90f3b92104606" /><Relationship Type="http://schemas.openxmlformats.org/officeDocument/2006/relationships/image" Target="/word/media/213ce61b-b232-420b-9c71-323e480e93d4.png" Id="R266fa70e82c549be" /></Relationships>
</file>