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6f90f4735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48ca6c871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Vincios,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029c4504b42cd" /><Relationship Type="http://schemas.openxmlformats.org/officeDocument/2006/relationships/numbering" Target="/word/numbering.xml" Id="R38a08beff2054c27" /><Relationship Type="http://schemas.openxmlformats.org/officeDocument/2006/relationships/settings" Target="/word/settings.xml" Id="Ra9397b43131140a7" /><Relationship Type="http://schemas.openxmlformats.org/officeDocument/2006/relationships/image" Target="/word/media/f2be4a71-f32c-4421-abba-c641dbbf9a92.png" Id="R83e48ca6c8714fcb" /></Relationships>
</file>