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b186e3470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d87c19d9f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2fa968bdd44a6" /><Relationship Type="http://schemas.openxmlformats.org/officeDocument/2006/relationships/numbering" Target="/word/numbering.xml" Id="R2f3b17cac79d43c4" /><Relationship Type="http://schemas.openxmlformats.org/officeDocument/2006/relationships/settings" Target="/word/settings.xml" Id="Rf60babbd32db4cb2" /><Relationship Type="http://schemas.openxmlformats.org/officeDocument/2006/relationships/image" Target="/word/media/81ee2a32-4a24-409f-b324-979d59183fbb.png" Id="R33fd87c19d9f40cf" /></Relationships>
</file>