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083ccc5e8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35f10bcf5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a60d094ed41d5" /><Relationship Type="http://schemas.openxmlformats.org/officeDocument/2006/relationships/numbering" Target="/word/numbering.xml" Id="Rfeb48f7a97c143a7" /><Relationship Type="http://schemas.openxmlformats.org/officeDocument/2006/relationships/settings" Target="/word/settings.xml" Id="R8a2a8a795eef49c6" /><Relationship Type="http://schemas.openxmlformats.org/officeDocument/2006/relationships/image" Target="/word/media/1c8a3070-d3e1-4094-b651-72e63d2a0593.png" Id="R91a35f10bcf54aaf" /></Relationships>
</file>