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180fa7c0a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58957e06f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a5d1e268e437c" /><Relationship Type="http://schemas.openxmlformats.org/officeDocument/2006/relationships/numbering" Target="/word/numbering.xml" Id="R235bd42f8c2146d6" /><Relationship Type="http://schemas.openxmlformats.org/officeDocument/2006/relationships/settings" Target="/word/settings.xml" Id="Rb60f32b7c68541bb" /><Relationship Type="http://schemas.openxmlformats.org/officeDocument/2006/relationships/image" Target="/word/media/ce4a87fb-dfa0-4b4f-8457-c84e9da875b0.png" Id="R9f358957e06f4bac" /></Relationships>
</file>