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1f59b2c30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ce7b84de5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Yetas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9c59930f54ea0" /><Relationship Type="http://schemas.openxmlformats.org/officeDocument/2006/relationships/numbering" Target="/word/numbering.xml" Id="R172b3be0fec04fed" /><Relationship Type="http://schemas.openxmlformats.org/officeDocument/2006/relationships/settings" Target="/word/settings.xml" Id="R7080f87899254243" /><Relationship Type="http://schemas.openxmlformats.org/officeDocument/2006/relationships/image" Target="/word/media/41c4fadd-5599-4770-90e7-1dc1ac634127.png" Id="Ree3ce7b84de5419b" /></Relationships>
</file>