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8428c428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c0ce32d1a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Zafra,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2f4f544b6476f" /><Relationship Type="http://schemas.openxmlformats.org/officeDocument/2006/relationships/numbering" Target="/word/numbering.xml" Id="R7693e4e9e66e48a8" /><Relationship Type="http://schemas.openxmlformats.org/officeDocument/2006/relationships/settings" Target="/word/settings.xml" Id="Rc0355efa96ea40db" /><Relationship Type="http://schemas.openxmlformats.org/officeDocument/2006/relationships/image" Target="/word/media/8fb4f12f-d0ae-402d-a118-cf624aeb1bd4.png" Id="R34dc0ce32d1a4cad" /></Relationships>
</file>