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5036b1e11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904c357ee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Zangandez,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38fdd0d44f00" /><Relationship Type="http://schemas.openxmlformats.org/officeDocument/2006/relationships/numbering" Target="/word/numbering.xml" Id="R87f402de93404f73" /><Relationship Type="http://schemas.openxmlformats.org/officeDocument/2006/relationships/settings" Target="/word/settings.xml" Id="Rd846c88935e14044" /><Relationship Type="http://schemas.openxmlformats.org/officeDocument/2006/relationships/image" Target="/word/media/d0365623-71a0-4cb7-ae41-1565faffaa8d.png" Id="Ra3f904c357ee4fa1" /></Relationships>
</file>