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5f9a98d73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ff7aaa27f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Zubiaurre,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949d64415487b" /><Relationship Type="http://schemas.openxmlformats.org/officeDocument/2006/relationships/numbering" Target="/word/numbering.xml" Id="Rba5a1c8b67b84b57" /><Relationship Type="http://schemas.openxmlformats.org/officeDocument/2006/relationships/settings" Target="/word/settings.xml" Id="Re97e258f3aae4d53" /><Relationship Type="http://schemas.openxmlformats.org/officeDocument/2006/relationships/image" Target="/word/media/349793fc-404f-4582-932a-15fca5fbd0cc.png" Id="R7d3ff7aaa27f4cb0" /></Relationships>
</file>