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861aa293a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400163ba9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Kassala,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d5604c0eb47e3" /><Relationship Type="http://schemas.openxmlformats.org/officeDocument/2006/relationships/numbering" Target="/word/numbering.xml" Id="R327cdb194ad44bdf" /><Relationship Type="http://schemas.openxmlformats.org/officeDocument/2006/relationships/settings" Target="/word/settings.xml" Id="R92733c9570c04bd5" /><Relationship Type="http://schemas.openxmlformats.org/officeDocument/2006/relationships/image" Target="/word/media/ace0f0d6-fb79-4ee7-b5c1-97032724ff39.png" Id="Rffa400163ba94e19" /></Relationships>
</file>