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708967b57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1e2c6fe8a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Kosti,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2f482b0b445eb" /><Relationship Type="http://schemas.openxmlformats.org/officeDocument/2006/relationships/numbering" Target="/word/numbering.xml" Id="R0f042ffd1abb4c22" /><Relationship Type="http://schemas.openxmlformats.org/officeDocument/2006/relationships/settings" Target="/word/settings.xml" Id="Rc152b970b651496d" /><Relationship Type="http://schemas.openxmlformats.org/officeDocument/2006/relationships/image" Target="/word/media/a56b6fe6-4198-4eed-b7b1-93341778b532.png" Id="R5191e2c6fe8a4a5e" /></Relationships>
</file>