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5dffe2285041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30c4bb9aa74f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Nieuw Nickerie, Suriname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cd7d11b62642f6" /><Relationship Type="http://schemas.openxmlformats.org/officeDocument/2006/relationships/numbering" Target="/word/numbering.xml" Id="R3a1653247d4c4c4c" /><Relationship Type="http://schemas.openxmlformats.org/officeDocument/2006/relationships/settings" Target="/word/settings.xml" Id="R934f704d3c054a8c" /><Relationship Type="http://schemas.openxmlformats.org/officeDocument/2006/relationships/image" Target="/word/media/f6707c5a-daad-451d-b85f-ab76d29479b9.png" Id="R2830c4bb9aa74f72" /></Relationships>
</file>