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f910606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fd8fac9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 Nickerie,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18c8a68f485f" /><Relationship Type="http://schemas.openxmlformats.org/officeDocument/2006/relationships/numbering" Target="/word/numbering.xml" Id="R233666e2c1574c0b" /><Relationship Type="http://schemas.openxmlformats.org/officeDocument/2006/relationships/settings" Target="/word/settings.xml" Id="R72b8602e03f94e0d" /><Relationship Type="http://schemas.openxmlformats.org/officeDocument/2006/relationships/image" Target="/word/media/72dd2503-2270-44a2-b20d-1aeea5f505ef.png" Id="R6a18fd8fac9b4b58" /></Relationships>
</file>