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70e8c16c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64ebb907c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cbb23322a482c" /><Relationship Type="http://schemas.openxmlformats.org/officeDocument/2006/relationships/numbering" Target="/word/numbering.xml" Id="R2020e35d3e4c4337" /><Relationship Type="http://schemas.openxmlformats.org/officeDocument/2006/relationships/settings" Target="/word/settings.xml" Id="Reaae9970eacb4104" /><Relationship Type="http://schemas.openxmlformats.org/officeDocument/2006/relationships/image" Target="/word/media/efa0e72d-0048-406f-a176-baf8ca8a8bc5.png" Id="R4c164ebb907c42ab" /></Relationships>
</file>